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5D46" w14:textId="55AD1FBD" w:rsidR="002E7AAC" w:rsidRPr="00223431" w:rsidRDefault="002E7AAC" w:rsidP="002E7AAC">
      <w:pPr>
        <w:pStyle w:val="NurText"/>
        <w:rPr>
          <w:rFonts w:ascii="High Tower Text" w:hAnsi="High Tower Text"/>
          <w:b/>
          <w:bCs/>
          <w:sz w:val="40"/>
          <w:szCs w:val="40"/>
        </w:rPr>
      </w:pPr>
      <w:r w:rsidRPr="00223431">
        <w:rPr>
          <w:rFonts w:ascii="High Tower Text" w:hAnsi="High Tower Text"/>
          <w:b/>
          <w:bCs/>
          <w:sz w:val="40"/>
          <w:szCs w:val="40"/>
        </w:rPr>
        <w:t xml:space="preserve">Was ist </w:t>
      </w:r>
      <w:proofErr w:type="spellStart"/>
      <w:r w:rsidRPr="00223431">
        <w:rPr>
          <w:rFonts w:ascii="High Tower Text" w:hAnsi="High Tower Text"/>
          <w:b/>
          <w:bCs/>
          <w:sz w:val="40"/>
          <w:szCs w:val="40"/>
        </w:rPr>
        <w:t>Microblading</w:t>
      </w:r>
      <w:proofErr w:type="spellEnd"/>
      <w:r w:rsidRPr="00223431">
        <w:rPr>
          <w:rFonts w:ascii="High Tower Text" w:hAnsi="High Tower Text"/>
          <w:b/>
          <w:bCs/>
          <w:sz w:val="40"/>
          <w:szCs w:val="40"/>
        </w:rPr>
        <w:t>?</w:t>
      </w:r>
    </w:p>
    <w:p w14:paraId="6DA76814" w14:textId="77777777" w:rsidR="002E7AAC" w:rsidRPr="00CA2460" w:rsidRDefault="002E7AAC" w:rsidP="002E7AAC">
      <w:pPr>
        <w:pStyle w:val="NurText"/>
        <w:rPr>
          <w:rFonts w:ascii="High Tower Text" w:hAnsi="High Tower Text"/>
          <w:sz w:val="32"/>
          <w:szCs w:val="32"/>
        </w:rPr>
      </w:pPr>
    </w:p>
    <w:p w14:paraId="7CD02762" w14:textId="77777777" w:rsidR="002E7AAC" w:rsidRPr="00CA2460" w:rsidRDefault="002E7AAC" w:rsidP="002E7AAC">
      <w:pPr>
        <w:pStyle w:val="NurText"/>
        <w:rPr>
          <w:rFonts w:ascii="High Tower Text" w:hAnsi="High Tower Text"/>
          <w:sz w:val="32"/>
          <w:szCs w:val="32"/>
        </w:rPr>
      </w:pPr>
      <w:proofErr w:type="spellStart"/>
      <w:r w:rsidRPr="00CA2460">
        <w:rPr>
          <w:rFonts w:ascii="High Tower Text" w:hAnsi="High Tower Text"/>
          <w:sz w:val="32"/>
          <w:szCs w:val="32"/>
        </w:rPr>
        <w:t>Microblading</w:t>
      </w:r>
      <w:proofErr w:type="spellEnd"/>
      <w:r w:rsidRPr="00CA2460">
        <w:rPr>
          <w:rFonts w:ascii="High Tower Text" w:hAnsi="High Tower Text"/>
          <w:sz w:val="32"/>
          <w:szCs w:val="32"/>
        </w:rPr>
        <w:t xml:space="preserve"> ist Permanent-Make-up für die Augenbrauen. Mit aneinandergereihten Nadeln – sogenannten Blades – werden nach einer genauen Vorzeichnung der gewünschten Augenbrauenform Farbpigmente in Form von feinen Strichen in die Haut gebracht. So können Härchen modelliert werden, die man von echten Augenbrauen-Haaren kaum unterscheiden kann.</w:t>
      </w:r>
    </w:p>
    <w:p w14:paraId="5883DC73" w14:textId="77777777" w:rsidR="002E7AAC" w:rsidRPr="00CA2460" w:rsidRDefault="002E7AAC" w:rsidP="002E7AAC">
      <w:pPr>
        <w:pStyle w:val="NurText"/>
        <w:rPr>
          <w:rFonts w:ascii="High Tower Text" w:hAnsi="High Tower Text"/>
          <w:sz w:val="32"/>
          <w:szCs w:val="32"/>
        </w:rPr>
      </w:pPr>
      <w:r w:rsidRPr="00CA2460">
        <w:rPr>
          <w:rFonts w:ascii="High Tower Text" w:hAnsi="High Tower Text"/>
          <w:sz w:val="32"/>
          <w:szCs w:val="32"/>
        </w:rPr>
        <w:t xml:space="preserve">Die Methode kommt ursprünglich aus Asien und war die erste Technik, mit der Tattoos gestochen wurden. Dort ist </w:t>
      </w:r>
      <w:proofErr w:type="spellStart"/>
      <w:r w:rsidRPr="00CA2460">
        <w:rPr>
          <w:rFonts w:ascii="High Tower Text" w:hAnsi="High Tower Text"/>
          <w:sz w:val="32"/>
          <w:szCs w:val="32"/>
        </w:rPr>
        <w:t>Microblading</w:t>
      </w:r>
      <w:proofErr w:type="spellEnd"/>
      <w:r w:rsidRPr="00CA2460">
        <w:rPr>
          <w:rFonts w:ascii="High Tower Text" w:hAnsi="High Tower Text"/>
          <w:sz w:val="32"/>
          <w:szCs w:val="32"/>
        </w:rPr>
        <w:t xml:space="preserve"> schon länger auf dem Markt und ein absolutes Trend-Verfahren. Im Gegensatz zum herkömmlichen Permanent-Make-up wird dabei nicht mit einer </w:t>
      </w:r>
      <w:proofErr w:type="spellStart"/>
      <w:r w:rsidRPr="00CA2460">
        <w:rPr>
          <w:rFonts w:ascii="High Tower Text" w:hAnsi="High Tower Text"/>
          <w:sz w:val="32"/>
          <w:szCs w:val="32"/>
        </w:rPr>
        <w:t>Tattoonadel</w:t>
      </w:r>
      <w:proofErr w:type="spellEnd"/>
      <w:r w:rsidRPr="00CA2460">
        <w:rPr>
          <w:rFonts w:ascii="High Tower Text" w:hAnsi="High Tower Text"/>
          <w:sz w:val="32"/>
          <w:szCs w:val="32"/>
        </w:rPr>
        <w:t xml:space="preserve"> „gestochen“, sondern hauchfeine Härchen mit einem stiftähnlichen Handstück in die Haut „geritzt“. So können Lücken ganz einfach und natürlich aufgefüllt werden – ohne den berühmten Balken-Effekt.</w:t>
      </w:r>
    </w:p>
    <w:p w14:paraId="18B54CC4" w14:textId="0507C069" w:rsidR="00C81912" w:rsidRPr="00CA2460" w:rsidRDefault="00C81912" w:rsidP="00C81912">
      <w:pPr>
        <w:pStyle w:val="NurText"/>
        <w:rPr>
          <w:rFonts w:ascii="High Tower Text" w:hAnsi="High Tower Text"/>
          <w:sz w:val="32"/>
          <w:szCs w:val="32"/>
        </w:rPr>
      </w:pPr>
    </w:p>
    <w:p w14:paraId="156D37CA" w14:textId="77777777" w:rsidR="002E7AAC" w:rsidRPr="00CA2460" w:rsidRDefault="002E7AAC" w:rsidP="00C81912">
      <w:pPr>
        <w:pStyle w:val="NurText"/>
        <w:rPr>
          <w:rFonts w:ascii="High Tower Text" w:hAnsi="High Tower Text"/>
          <w:sz w:val="32"/>
          <w:szCs w:val="32"/>
        </w:rPr>
      </w:pPr>
    </w:p>
    <w:p w14:paraId="2A74F79F" w14:textId="45D35D9C" w:rsidR="00C81912" w:rsidRPr="00223431" w:rsidRDefault="00C81912" w:rsidP="00C81912">
      <w:pPr>
        <w:pStyle w:val="NurText"/>
        <w:rPr>
          <w:rFonts w:ascii="High Tower Text" w:hAnsi="High Tower Text"/>
          <w:b/>
          <w:bCs/>
          <w:sz w:val="40"/>
          <w:szCs w:val="40"/>
        </w:rPr>
      </w:pPr>
      <w:r w:rsidRPr="00223431">
        <w:rPr>
          <w:rFonts w:ascii="High Tower Text" w:hAnsi="High Tower Text"/>
          <w:b/>
          <w:bCs/>
          <w:sz w:val="40"/>
          <w:szCs w:val="40"/>
        </w:rPr>
        <w:t>Vor und nach der Behandlung</w:t>
      </w:r>
    </w:p>
    <w:p w14:paraId="644C6B4C" w14:textId="77777777" w:rsidR="00C81912" w:rsidRPr="00CA2460" w:rsidRDefault="00C81912" w:rsidP="00C81912">
      <w:pPr>
        <w:pStyle w:val="NurText"/>
        <w:rPr>
          <w:rFonts w:ascii="High Tower Text" w:hAnsi="High Tower Text"/>
          <w:sz w:val="32"/>
          <w:szCs w:val="32"/>
        </w:rPr>
      </w:pPr>
    </w:p>
    <w:p w14:paraId="62BD28F6" w14:textId="77777777" w:rsidR="00C81912" w:rsidRPr="00CA2460" w:rsidRDefault="00C81912" w:rsidP="00C81912">
      <w:pPr>
        <w:pStyle w:val="NurText"/>
        <w:rPr>
          <w:rFonts w:ascii="High Tower Text" w:hAnsi="High Tower Text"/>
          <w:sz w:val="32"/>
          <w:szCs w:val="32"/>
        </w:rPr>
      </w:pPr>
      <w:r w:rsidRPr="00CA2460">
        <w:rPr>
          <w:rFonts w:ascii="High Tower Text" w:hAnsi="High Tower Text"/>
          <w:sz w:val="32"/>
          <w:szCs w:val="32"/>
        </w:rPr>
        <w:t>Die Methode wird überwiegend für die Augenbrauen-</w:t>
      </w:r>
      <w:proofErr w:type="spellStart"/>
      <w:r w:rsidRPr="00CA2460">
        <w:rPr>
          <w:rFonts w:ascii="High Tower Text" w:hAnsi="High Tower Text"/>
          <w:sz w:val="32"/>
          <w:szCs w:val="32"/>
        </w:rPr>
        <w:t>Härchenzeichnung</w:t>
      </w:r>
      <w:proofErr w:type="spellEnd"/>
      <w:r w:rsidRPr="00CA2460">
        <w:rPr>
          <w:rFonts w:ascii="High Tower Text" w:hAnsi="High Tower Text"/>
          <w:sz w:val="32"/>
          <w:szCs w:val="32"/>
        </w:rPr>
        <w:t xml:space="preserve"> verwendet. Mit </w:t>
      </w:r>
      <w:proofErr w:type="spellStart"/>
      <w:r w:rsidRPr="00CA2460">
        <w:rPr>
          <w:rFonts w:ascii="High Tower Text" w:hAnsi="High Tower Text"/>
          <w:sz w:val="32"/>
          <w:szCs w:val="32"/>
        </w:rPr>
        <w:t>Mikroblading</w:t>
      </w:r>
      <w:proofErr w:type="spellEnd"/>
      <w:r w:rsidRPr="00CA2460">
        <w:rPr>
          <w:rFonts w:ascii="High Tower Text" w:hAnsi="High Tower Text"/>
          <w:sz w:val="32"/>
          <w:szCs w:val="32"/>
        </w:rPr>
        <w:t xml:space="preserve"> können auch Lippen pigmentiert werden. Konkret besteht der Pen aus aneinandergereihten „Klingen“, den sogenannten „Blades“. Mit diesen Blades werden feine Striche in die Haut geritzt und die Farbpigmente werden somit in die Haut eingearbeitet.</w:t>
      </w:r>
    </w:p>
    <w:p w14:paraId="0DD943DB" w14:textId="24009EF9" w:rsidR="00C81912" w:rsidRPr="00CA2460" w:rsidRDefault="00C81912" w:rsidP="00C81912">
      <w:pPr>
        <w:pStyle w:val="NurText"/>
        <w:rPr>
          <w:rFonts w:ascii="High Tower Text" w:hAnsi="High Tower Text"/>
          <w:sz w:val="32"/>
          <w:szCs w:val="32"/>
        </w:rPr>
      </w:pPr>
    </w:p>
    <w:p w14:paraId="46DF73D3" w14:textId="7A04AC46" w:rsidR="002E7AAC" w:rsidRPr="00CA2460" w:rsidRDefault="002E7AAC" w:rsidP="00C81912">
      <w:pPr>
        <w:pStyle w:val="NurText"/>
        <w:rPr>
          <w:rFonts w:ascii="High Tower Text" w:hAnsi="High Tower Text"/>
          <w:sz w:val="32"/>
          <w:szCs w:val="32"/>
        </w:rPr>
      </w:pPr>
    </w:p>
    <w:p w14:paraId="630CDDE8" w14:textId="46D4A6BE" w:rsidR="00C81912" w:rsidRPr="00223431" w:rsidRDefault="00C81912" w:rsidP="00C81912">
      <w:pPr>
        <w:pStyle w:val="NurText"/>
        <w:rPr>
          <w:rFonts w:ascii="High Tower Text" w:hAnsi="High Tower Text"/>
          <w:b/>
          <w:bCs/>
          <w:sz w:val="40"/>
          <w:szCs w:val="40"/>
        </w:rPr>
      </w:pPr>
      <w:r w:rsidRPr="00223431">
        <w:rPr>
          <w:rFonts w:ascii="High Tower Text" w:hAnsi="High Tower Text"/>
          <w:b/>
          <w:bCs/>
          <w:sz w:val="40"/>
          <w:szCs w:val="40"/>
        </w:rPr>
        <w:t>Haltbarkeit</w:t>
      </w:r>
    </w:p>
    <w:p w14:paraId="7FA9F3B4" w14:textId="77777777" w:rsidR="00C81912" w:rsidRPr="00CA2460" w:rsidRDefault="00C81912" w:rsidP="00C81912">
      <w:pPr>
        <w:pStyle w:val="NurText"/>
        <w:rPr>
          <w:rFonts w:ascii="High Tower Text" w:hAnsi="High Tower Text"/>
          <w:sz w:val="32"/>
          <w:szCs w:val="32"/>
        </w:rPr>
      </w:pPr>
    </w:p>
    <w:p w14:paraId="3CCFB8C5" w14:textId="4EE81A1C" w:rsidR="00D618AD" w:rsidRPr="00223431" w:rsidRDefault="00C81912" w:rsidP="00223431">
      <w:pPr>
        <w:pStyle w:val="NurText"/>
        <w:rPr>
          <w:rFonts w:ascii="High Tower Text" w:hAnsi="High Tower Text"/>
          <w:sz w:val="32"/>
          <w:szCs w:val="32"/>
        </w:rPr>
      </w:pPr>
      <w:r w:rsidRPr="00CA2460">
        <w:rPr>
          <w:rFonts w:ascii="High Tower Text" w:hAnsi="High Tower Text"/>
          <w:sz w:val="32"/>
          <w:szCs w:val="32"/>
        </w:rPr>
        <w:t xml:space="preserve">Genau wie beim normalen Permanent Make-up werden beim </w:t>
      </w:r>
      <w:proofErr w:type="spellStart"/>
      <w:r w:rsidRPr="00CA2460">
        <w:rPr>
          <w:rFonts w:ascii="High Tower Text" w:hAnsi="High Tower Text"/>
          <w:sz w:val="32"/>
          <w:szCs w:val="32"/>
        </w:rPr>
        <w:t>Mikroblading</w:t>
      </w:r>
      <w:proofErr w:type="spellEnd"/>
      <w:r w:rsidRPr="00CA2460">
        <w:rPr>
          <w:rFonts w:ascii="High Tower Text" w:hAnsi="High Tower Text"/>
          <w:sz w:val="32"/>
          <w:szCs w:val="32"/>
        </w:rPr>
        <w:t xml:space="preserve"> die Farbpigmente dauerhaft in die Haut eingearbeitet. Die Haltbarkeit beträgt bei den Augenbrauen je nach Hautbeschaffenheit und diversen anderen Faktoren wie beispielsweise Stoffwechsel etwa neun Monate bis zwei Jahre. Entfernen lassen sich die Zeichnungen vorher nur mit Lasertherapien.</w:t>
      </w:r>
    </w:p>
    <w:sectPr w:rsidR="00D618AD" w:rsidRPr="002234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12"/>
    <w:rsid w:val="0012525C"/>
    <w:rsid w:val="00223431"/>
    <w:rsid w:val="002E7AAC"/>
    <w:rsid w:val="00C81912"/>
    <w:rsid w:val="00CA2460"/>
    <w:rsid w:val="00D618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B6D"/>
  <w15:chartTrackingRefBased/>
  <w15:docId w15:val="{64148736-C087-4B2D-98DC-1E0D462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819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819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1516">
      <w:bodyDiv w:val="1"/>
      <w:marLeft w:val="0"/>
      <w:marRight w:val="0"/>
      <w:marTop w:val="0"/>
      <w:marBottom w:val="0"/>
      <w:divBdr>
        <w:top w:val="none" w:sz="0" w:space="0" w:color="auto"/>
        <w:left w:val="none" w:sz="0" w:space="0" w:color="auto"/>
        <w:bottom w:val="none" w:sz="0" w:space="0" w:color="auto"/>
        <w:right w:val="none" w:sz="0" w:space="0" w:color="auto"/>
      </w:divBdr>
    </w:div>
    <w:div w:id="19400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Felicitas Klingenberger</cp:lastModifiedBy>
  <cp:revision>3</cp:revision>
  <dcterms:created xsi:type="dcterms:W3CDTF">2021-08-16T06:47:00Z</dcterms:created>
  <dcterms:modified xsi:type="dcterms:W3CDTF">2022-07-10T18:26:00Z</dcterms:modified>
</cp:coreProperties>
</file>